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CB25" w14:textId="77777777" w:rsidR="00D5359E" w:rsidRDefault="00D5359E" w:rsidP="00D5359E">
      <w:pPr>
        <w:pStyle w:val="aa"/>
        <w:jc w:val="center"/>
        <w:rPr>
          <w:b/>
          <w:bCs/>
          <w:sz w:val="24"/>
          <w:szCs w:val="24"/>
        </w:rPr>
      </w:pPr>
    </w:p>
    <w:p w14:paraId="586D870A" w14:textId="0D79ED57" w:rsidR="00D5359E" w:rsidRPr="008D11A7" w:rsidRDefault="00D5359E" w:rsidP="00D5359E">
      <w:pPr>
        <w:pStyle w:val="aa"/>
        <w:jc w:val="center"/>
        <w:rPr>
          <w:b/>
          <w:bCs/>
          <w:sz w:val="24"/>
          <w:szCs w:val="24"/>
          <w:highlight w:val="green"/>
        </w:rPr>
      </w:pPr>
      <w:r w:rsidRPr="008D11A7">
        <w:rPr>
          <w:b/>
          <w:bCs/>
          <w:sz w:val="24"/>
          <w:szCs w:val="24"/>
          <w:highlight w:val="green"/>
        </w:rPr>
        <w:t>ΛΙΣΤΑ ΣΧΟΛΙΚΩΝ ΒΙΒΛΙΩΝ ΓΙΑ ΤΗΝ Β’ ΤΑΞΗ ΤΟΥ ΓΥΜΝΑΣΙΟΥ</w:t>
      </w:r>
    </w:p>
    <w:p w14:paraId="10AEC054" w14:textId="16B34962" w:rsidR="00D5359E" w:rsidRPr="00D5359E" w:rsidRDefault="00D5359E" w:rsidP="00D5359E">
      <w:pPr>
        <w:pStyle w:val="aa"/>
        <w:jc w:val="center"/>
        <w:rPr>
          <w:b/>
          <w:bCs/>
          <w:sz w:val="24"/>
          <w:szCs w:val="24"/>
        </w:rPr>
      </w:pPr>
      <w:r w:rsidRPr="008D11A7">
        <w:rPr>
          <w:b/>
          <w:bCs/>
          <w:sz w:val="24"/>
          <w:szCs w:val="24"/>
          <w:highlight w:val="green"/>
        </w:rPr>
        <w:t>ΣΧΟΛΙΚΟ ΕΤΟΣ 2025-2026</w:t>
      </w:r>
    </w:p>
    <w:p w14:paraId="2A9D819B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7CE27135" w14:textId="7712E30E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Αρχαία Ελληνική Γλώσσα</w:t>
      </w:r>
    </w:p>
    <w:p w14:paraId="161DF1A5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Αρχαία Ελληνική Γλώσσα</w:t>
      </w:r>
    </w:p>
    <w:p w14:paraId="4A614647" w14:textId="0E79D044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Γραμματική Γυμνασίου-Λυκείου (</w:t>
      </w:r>
      <w:proofErr w:type="spellStart"/>
      <w:r>
        <w:rPr>
          <w:b/>
          <w:bCs/>
          <w:sz w:val="24"/>
          <w:szCs w:val="24"/>
        </w:rPr>
        <w:t>Μιχ.Χ.Οικονόμου</w:t>
      </w:r>
      <w:proofErr w:type="spellEnd"/>
      <w:r>
        <w:rPr>
          <w:b/>
          <w:bCs/>
          <w:sz w:val="24"/>
          <w:szCs w:val="24"/>
        </w:rPr>
        <w:t>)</w:t>
      </w:r>
    </w:p>
    <w:p w14:paraId="15CC164B" w14:textId="34F1F149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Βιβλίο: Αποστολίδου Π. Γεωργία, Ασκήσεις Γραμματικής της Αρχαίας Ελληνικής Γλώσσας,</w:t>
      </w:r>
      <w:r w:rsidR="008D11A7">
        <w:rPr>
          <w:b/>
          <w:bCs/>
          <w:sz w:val="24"/>
          <w:szCs w:val="24"/>
        </w:rPr>
        <w:t xml:space="preserve"> </w:t>
      </w:r>
      <w:proofErr w:type="spellStart"/>
      <w:r w:rsidRPr="00D5359E">
        <w:rPr>
          <w:b/>
          <w:bCs/>
          <w:sz w:val="24"/>
          <w:szCs w:val="24"/>
        </w:rPr>
        <w:t>Εκδ</w:t>
      </w:r>
      <w:proofErr w:type="spellEnd"/>
      <w:r w:rsidRPr="00D5359E">
        <w:rPr>
          <w:b/>
          <w:bCs/>
          <w:sz w:val="24"/>
          <w:szCs w:val="24"/>
        </w:rPr>
        <w:t>. Ζήτη</w:t>
      </w:r>
    </w:p>
    <w:p w14:paraId="2CD7CF6A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517FFC6F" w14:textId="20991C1A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Αρχαία Ελληνική Γραμματεία Μετάφραση</w:t>
      </w:r>
    </w:p>
    <w:p w14:paraId="36040937" w14:textId="7CB82FB5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Σχολικά Βιβλία: Ομηρικά έπη “</w:t>
      </w:r>
      <w:proofErr w:type="spellStart"/>
      <w:r w:rsidRPr="00D5359E">
        <w:rPr>
          <w:b/>
          <w:bCs/>
          <w:sz w:val="24"/>
          <w:szCs w:val="24"/>
        </w:rPr>
        <w:t>Ιλιάδα</w:t>
      </w:r>
      <w:proofErr w:type="spellEnd"/>
      <w:r w:rsidRPr="00D5359E">
        <w:rPr>
          <w:b/>
          <w:bCs/>
          <w:sz w:val="24"/>
          <w:szCs w:val="24"/>
        </w:rPr>
        <w:t>” και Ιστορία της Αρχαίας Ελληνικής Γραμματείας</w:t>
      </w:r>
      <w:r w:rsidR="004F4F19">
        <w:rPr>
          <w:b/>
          <w:bCs/>
          <w:sz w:val="24"/>
          <w:szCs w:val="24"/>
        </w:rPr>
        <w:t xml:space="preserve"> (μόνο αν δεν το έχετε προμηθευτεί από την Α΄ γυμνασίου )</w:t>
      </w:r>
    </w:p>
    <w:p w14:paraId="2E364EDD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53E2431E" w14:textId="6E3CD14C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Νεοελληνική Γλώσσα- Έκθεση</w:t>
      </w:r>
    </w:p>
    <w:p w14:paraId="2A35C252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Νεοελληνική Γλώσσα</w:t>
      </w:r>
    </w:p>
    <w:p w14:paraId="6B6C9742" w14:textId="778D7966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Τετράδιο εργασιών</w:t>
      </w:r>
      <w:r w:rsidR="008D11A7">
        <w:rPr>
          <w:b/>
          <w:bCs/>
          <w:sz w:val="24"/>
          <w:szCs w:val="24"/>
        </w:rPr>
        <w:t xml:space="preserve"> </w:t>
      </w:r>
      <w:r w:rsidRPr="00D5359E">
        <w:rPr>
          <w:b/>
          <w:bCs/>
          <w:sz w:val="24"/>
          <w:szCs w:val="24"/>
        </w:rPr>
        <w:t>:</w:t>
      </w:r>
      <w:r w:rsidR="008D11A7">
        <w:rPr>
          <w:b/>
          <w:bCs/>
          <w:sz w:val="24"/>
          <w:szCs w:val="24"/>
        </w:rPr>
        <w:t xml:space="preserve"> </w:t>
      </w:r>
      <w:r w:rsidRPr="00D5359E">
        <w:rPr>
          <w:b/>
          <w:bCs/>
          <w:sz w:val="24"/>
          <w:szCs w:val="24"/>
        </w:rPr>
        <w:t>Νεοελληνική Γλώσσα</w:t>
      </w:r>
    </w:p>
    <w:p w14:paraId="44873BEF" w14:textId="581DF912" w:rsidR="00E46521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 xml:space="preserve">Βιβλίο: </w:t>
      </w:r>
      <w:r>
        <w:rPr>
          <w:b/>
          <w:bCs/>
          <w:sz w:val="24"/>
          <w:szCs w:val="24"/>
        </w:rPr>
        <w:t xml:space="preserve">Γίνομαι άριστος στη Νεοελληνική Γλώσσα (Β’ Γυμνασίου ,Θεώνη </w:t>
      </w:r>
      <w:proofErr w:type="spellStart"/>
      <w:r>
        <w:rPr>
          <w:b/>
          <w:bCs/>
          <w:sz w:val="24"/>
          <w:szCs w:val="24"/>
        </w:rPr>
        <w:t>Ντρίνια</w:t>
      </w:r>
      <w:proofErr w:type="spellEnd"/>
      <w:r>
        <w:rPr>
          <w:b/>
          <w:bCs/>
          <w:sz w:val="24"/>
          <w:szCs w:val="24"/>
        </w:rPr>
        <w:t xml:space="preserve"> ,</w:t>
      </w:r>
      <w:r w:rsidR="008D11A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εκδ.Σαββάλας</w:t>
      </w:r>
      <w:proofErr w:type="spellEnd"/>
      <w:r>
        <w:rPr>
          <w:b/>
          <w:bCs/>
          <w:sz w:val="24"/>
          <w:szCs w:val="24"/>
        </w:rPr>
        <w:t>)</w:t>
      </w:r>
    </w:p>
    <w:p w14:paraId="71A6F04C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6849CF24" w14:textId="016A9A1D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Νεοελληνική Γραμματεία (Λογοτεχνία)</w:t>
      </w:r>
    </w:p>
    <w:p w14:paraId="729C8087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Κείμενα Νεοελληνικής Λογοτεχνίας</w:t>
      </w:r>
    </w:p>
    <w:p w14:paraId="62111C64" w14:textId="77777777" w:rsidR="004F4F19" w:rsidRPr="00D5359E" w:rsidRDefault="004F4F19" w:rsidP="00D5359E">
      <w:pPr>
        <w:pStyle w:val="aa"/>
        <w:jc w:val="both"/>
        <w:rPr>
          <w:b/>
          <w:bCs/>
          <w:sz w:val="24"/>
          <w:szCs w:val="24"/>
        </w:rPr>
      </w:pPr>
    </w:p>
    <w:p w14:paraId="1A618DDB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78FB9CD2" w14:textId="2C5D826E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Ιστορία</w:t>
      </w:r>
    </w:p>
    <w:p w14:paraId="67BC2623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Μεσαιωνική και Νεότερη Ιστορία</w:t>
      </w:r>
    </w:p>
    <w:p w14:paraId="2B650CAD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381004AD" w14:textId="2B8BC082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Μαθηματικά</w:t>
      </w:r>
    </w:p>
    <w:p w14:paraId="59903344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Μαθηματικά</w:t>
      </w:r>
    </w:p>
    <w:p w14:paraId="0C0BB06B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Γεωμετρικά όργανα: χάρακα, διαβήτη, τρίγωνο με ενσωματωμένο μοιρογνωμόνιο</w:t>
      </w:r>
    </w:p>
    <w:p w14:paraId="56A05077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377B9DE3" w14:textId="5EA40D55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Χημεία</w:t>
      </w:r>
    </w:p>
    <w:p w14:paraId="1C64DCF7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Χημεία</w:t>
      </w:r>
    </w:p>
    <w:p w14:paraId="15961F41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647DBEDA" w14:textId="5F3BD639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Βιολογία</w:t>
      </w:r>
    </w:p>
    <w:p w14:paraId="470FAA34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Βιολογία (Β’ &amp; Γ’ Γυμνασίου), νέα έκδοση.</w:t>
      </w:r>
    </w:p>
    <w:p w14:paraId="3F017424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Προσοχή: Ίσως χρειαστεί και το βιβλίο της Α γυμνασίου</w:t>
      </w:r>
    </w:p>
    <w:p w14:paraId="2E90D59C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35D16E75" w14:textId="3B39AC39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Φυσική</w:t>
      </w:r>
    </w:p>
    <w:p w14:paraId="3E874F21" w14:textId="77777777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 Βιβλίο: Φυσική</w:t>
      </w:r>
    </w:p>
    <w:p w14:paraId="3BA7D2C2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67F3698C" w14:textId="055F7F6B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Γεωγραφία</w:t>
      </w:r>
    </w:p>
    <w:p w14:paraId="0025016C" w14:textId="304D40BB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t>Σχολικό</w:t>
      </w:r>
      <w:r>
        <w:rPr>
          <w:b/>
          <w:bCs/>
          <w:sz w:val="24"/>
          <w:szCs w:val="24"/>
        </w:rPr>
        <w:t xml:space="preserve"> </w:t>
      </w:r>
      <w:r w:rsidRPr="00D5359E">
        <w:rPr>
          <w:b/>
          <w:bCs/>
          <w:sz w:val="24"/>
          <w:szCs w:val="24"/>
        </w:rPr>
        <w:t>Βιβλίο: Γεωλογία-Γεωγραφία</w:t>
      </w:r>
    </w:p>
    <w:p w14:paraId="29D15662" w14:textId="26B42C61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</w:rPr>
        <w:lastRenderedPageBreak/>
        <w:t>Τετράδιο εργασιών μαθητή</w:t>
      </w:r>
    </w:p>
    <w:p w14:paraId="3A16E71B" w14:textId="77777777" w:rsidR="004F4F19" w:rsidRDefault="004F4F19" w:rsidP="00D5359E">
      <w:pPr>
        <w:pStyle w:val="aa"/>
        <w:jc w:val="both"/>
        <w:rPr>
          <w:b/>
          <w:bCs/>
          <w:sz w:val="24"/>
          <w:szCs w:val="24"/>
          <w:highlight w:val="yellow"/>
        </w:rPr>
      </w:pPr>
    </w:p>
    <w:p w14:paraId="4BB68BEA" w14:textId="1F6D2AFD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D5359E">
        <w:rPr>
          <w:b/>
          <w:bCs/>
          <w:sz w:val="24"/>
          <w:szCs w:val="24"/>
          <w:highlight w:val="yellow"/>
        </w:rPr>
        <w:t>Μάθημα: Θρησκευτικά</w:t>
      </w:r>
    </w:p>
    <w:p w14:paraId="3F387E46" w14:textId="645277B3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 σχολικό βιβλίο που διατίθεται στα βιβλιοπωλεία.</w:t>
      </w:r>
    </w:p>
    <w:p w14:paraId="442D2E1E" w14:textId="77777777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020D34FC" w14:textId="75511F5D" w:rsidR="00D5359E" w:rsidRP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  <w:r w:rsidRPr="0085426F">
        <w:rPr>
          <w:b/>
          <w:bCs/>
          <w:sz w:val="24"/>
          <w:szCs w:val="24"/>
          <w:highlight w:val="yellow"/>
        </w:rPr>
        <w:t>Μάθημα: Πληροφορική</w:t>
      </w:r>
    </w:p>
    <w:p w14:paraId="4CE7A358" w14:textId="77777777" w:rsidR="004F4F19" w:rsidRDefault="004F4F19" w:rsidP="004F4F19">
      <w:pPr>
        <w:pStyle w:val="a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Το σχολικό βιβλίο που διατίθεται στα βιβλιοπωλεία.</w:t>
      </w:r>
    </w:p>
    <w:p w14:paraId="4037475E" w14:textId="1BACBD52" w:rsidR="00D5359E" w:rsidRDefault="00D5359E" w:rsidP="00D5359E">
      <w:pPr>
        <w:pStyle w:val="aa"/>
        <w:jc w:val="both"/>
        <w:rPr>
          <w:b/>
          <w:bCs/>
          <w:sz w:val="24"/>
          <w:szCs w:val="24"/>
        </w:rPr>
      </w:pPr>
    </w:p>
    <w:p w14:paraId="22332975" w14:textId="77777777" w:rsidR="0085426F" w:rsidRDefault="0085426F" w:rsidP="00D5359E">
      <w:pPr>
        <w:pStyle w:val="aa"/>
        <w:jc w:val="both"/>
        <w:rPr>
          <w:b/>
          <w:bCs/>
          <w:sz w:val="24"/>
          <w:szCs w:val="24"/>
        </w:rPr>
      </w:pPr>
    </w:p>
    <w:p w14:paraId="2A5CD7F7" w14:textId="24505913" w:rsidR="0085426F" w:rsidRPr="0085426F" w:rsidRDefault="0085426F" w:rsidP="0085426F">
      <w:pPr>
        <w:pStyle w:val="aa"/>
        <w:jc w:val="center"/>
        <w:rPr>
          <w:b/>
          <w:bCs/>
          <w:sz w:val="24"/>
          <w:szCs w:val="24"/>
          <w:u w:val="single"/>
        </w:rPr>
      </w:pPr>
      <w:r w:rsidRPr="0085426F">
        <w:rPr>
          <w:b/>
          <w:bCs/>
          <w:sz w:val="24"/>
          <w:szCs w:val="24"/>
          <w:u w:val="single"/>
        </w:rPr>
        <w:t>Η γραφική ύλη θα κοινοποιηθεί από τον υπεύθυνο καθηγητή του μαθήματος κατά την έναρξη της σχολικής χρονιάς.</w:t>
      </w:r>
    </w:p>
    <w:sectPr w:rsidR="0085426F" w:rsidRPr="0085426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788A" w14:textId="77777777" w:rsidR="001D244C" w:rsidRDefault="001D244C" w:rsidP="00D5359E">
      <w:pPr>
        <w:spacing w:after="0" w:line="240" w:lineRule="auto"/>
      </w:pPr>
      <w:r>
        <w:separator/>
      </w:r>
    </w:p>
  </w:endnote>
  <w:endnote w:type="continuationSeparator" w:id="0">
    <w:p w14:paraId="7B1B44FF" w14:textId="77777777" w:rsidR="001D244C" w:rsidRDefault="001D244C" w:rsidP="00D5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3DA6" w14:textId="77777777" w:rsidR="001D244C" w:rsidRDefault="001D244C" w:rsidP="00D5359E">
      <w:pPr>
        <w:spacing w:after="0" w:line="240" w:lineRule="auto"/>
      </w:pPr>
      <w:r>
        <w:separator/>
      </w:r>
    </w:p>
  </w:footnote>
  <w:footnote w:type="continuationSeparator" w:id="0">
    <w:p w14:paraId="12294F67" w14:textId="77777777" w:rsidR="001D244C" w:rsidRDefault="001D244C" w:rsidP="00D5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86AF" w14:textId="15627CB1" w:rsidR="00D5359E" w:rsidRDefault="00D5359E" w:rsidP="00D5359E">
    <w:pPr>
      <w:pStyle w:val="ab"/>
      <w:jc w:val="center"/>
    </w:pPr>
    <w:r>
      <w:rPr>
        <w:noProof/>
      </w:rPr>
      <w:drawing>
        <wp:inline distT="0" distB="0" distL="0" distR="0" wp14:anchorId="3DFD7902" wp14:editId="48D458E1">
          <wp:extent cx="1066800" cy="1134110"/>
          <wp:effectExtent l="0" t="0" r="0" b="8890"/>
          <wp:docPr id="46717951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9E"/>
    <w:rsid w:val="000073A3"/>
    <w:rsid w:val="00104EC0"/>
    <w:rsid w:val="001D244C"/>
    <w:rsid w:val="0030061A"/>
    <w:rsid w:val="004F4F19"/>
    <w:rsid w:val="005D6823"/>
    <w:rsid w:val="00684519"/>
    <w:rsid w:val="0085426F"/>
    <w:rsid w:val="008D11A7"/>
    <w:rsid w:val="00D5359E"/>
    <w:rsid w:val="00D93D71"/>
    <w:rsid w:val="00E46521"/>
    <w:rsid w:val="00E9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7C87"/>
  <w15:chartTrackingRefBased/>
  <w15:docId w15:val="{65D0DE2C-9EBD-48AA-A236-EA5298AD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5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3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3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3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359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359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35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359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35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3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35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35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359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359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5359E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D5359E"/>
    <w:pPr>
      <w:spacing w:after="0" w:line="240" w:lineRule="auto"/>
    </w:pPr>
  </w:style>
  <w:style w:type="paragraph" w:styleId="ab">
    <w:name w:val="header"/>
    <w:basedOn w:val="a"/>
    <w:link w:val="Char3"/>
    <w:uiPriority w:val="99"/>
    <w:unhideWhenUsed/>
    <w:rsid w:val="00D53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5359E"/>
  </w:style>
  <w:style w:type="paragraph" w:styleId="ac">
    <w:name w:val="footer"/>
    <w:basedOn w:val="a"/>
    <w:link w:val="Char4"/>
    <w:uiPriority w:val="99"/>
    <w:unhideWhenUsed/>
    <w:rsid w:val="00D53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5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3</cp:revision>
  <dcterms:created xsi:type="dcterms:W3CDTF">2025-07-16T07:14:00Z</dcterms:created>
  <dcterms:modified xsi:type="dcterms:W3CDTF">2025-07-22T07:14:00Z</dcterms:modified>
</cp:coreProperties>
</file>